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1184D4" w14:textId="7E35BA09" w:rsidR="002D63CF" w:rsidRPr="002D63CF" w:rsidRDefault="000C06E8" w:rsidP="002D63CF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tr-TR"/>
        </w:rPr>
        <w:t>S</w:t>
      </w:r>
      <w:r w:rsidRPr="000C06E8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tr-TR"/>
        </w:rPr>
        <w:t xml:space="preserve">upplementary </w:t>
      </w:r>
      <w: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tr-TR"/>
        </w:rPr>
        <w:t>M</w:t>
      </w:r>
      <w:r w:rsidRPr="000C06E8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tr-TR"/>
        </w:rPr>
        <w:t>aterial</w:t>
      </w:r>
      <w: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tr-TR"/>
        </w:rPr>
        <w:t xml:space="preserve">. </w:t>
      </w:r>
      <w:r w:rsidR="002D63CF" w:rsidRPr="002D63CF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tr-TR"/>
        </w:rPr>
        <w:t>QUESTIONNAIRE</w:t>
      </w:r>
      <w:r w:rsidR="009F4584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tr-TR"/>
        </w:rPr>
        <w:t>.</w:t>
      </w:r>
    </w:p>
    <w:p w14:paraId="6521770E" w14:textId="77777777" w:rsidR="002D63CF" w:rsidRPr="002D63CF" w:rsidRDefault="002D63CF" w:rsidP="002D63C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</w:pPr>
      <w:r w:rsidRPr="002D63CF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Section 1 – Informed Consent</w:t>
      </w:r>
    </w:p>
    <w:p w14:paraId="4FE13D36" w14:textId="77777777" w:rsidR="002D63CF" w:rsidRPr="002D63CF" w:rsidRDefault="002D63CF" w:rsidP="002D63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2D63CF"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>Do you agree to participate in this survey?</w:t>
      </w:r>
    </w:p>
    <w:p w14:paraId="0EF61464" w14:textId="77777777" w:rsidR="002D63CF" w:rsidRPr="002D63CF" w:rsidRDefault="002D63CF" w:rsidP="002D63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2D63CF">
        <w:rPr>
          <w:rFonts w:ascii="Times New Roman" w:eastAsia="Times New Roman" w:hAnsi="Times New Roman" w:cs="Times New Roman"/>
          <w:sz w:val="24"/>
          <w:szCs w:val="24"/>
          <w:lang w:eastAsia="tr-TR"/>
        </w:rPr>
        <w:t>If you agree to participate in this research, you will be considered to have accepted the informed consent form voluntarily.</w:t>
      </w:r>
      <w:r w:rsidRPr="002D63CF">
        <w:rPr>
          <w:rFonts w:ascii="Times New Roman" w:eastAsia="Times New Roman" w:hAnsi="Times New Roman" w:cs="Times New Roman"/>
          <w:sz w:val="24"/>
          <w:szCs w:val="24"/>
          <w:lang w:eastAsia="tr-TR"/>
        </w:rPr>
        <w:br/>
        <w:t>If you do not agree to participate, you may select the “No” option.</w:t>
      </w:r>
    </w:p>
    <w:p w14:paraId="1178F6A8" w14:textId="77777777" w:rsidR="002D63CF" w:rsidRPr="002D63CF" w:rsidRDefault="002D63CF" w:rsidP="002D63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14:paraId="689B3297" w14:textId="3FD87C83" w:rsidR="002D63CF" w:rsidRPr="002D63CF" w:rsidRDefault="002D63CF" w:rsidP="002D63C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</w:pPr>
      <w:r w:rsidRPr="002D63CF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 xml:space="preserve">Section 2 – Self-Efficacy Regarding </w:t>
      </w:r>
      <w:r w:rsidR="00A37EFA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I</w:t>
      </w:r>
      <w:r w:rsidR="00A37EFA" w:rsidRPr="00A37EFA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 xml:space="preserve">ntermittent </w:t>
      </w:r>
      <w:r w:rsidR="00A37EFA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F</w:t>
      </w:r>
      <w:r w:rsidR="00A37EFA" w:rsidRPr="00A37EFA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asting</w:t>
      </w:r>
    </w:p>
    <w:p w14:paraId="24F0C777" w14:textId="77777777" w:rsidR="002D63CF" w:rsidRPr="002D63CF" w:rsidRDefault="002D63CF" w:rsidP="002D63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2D63CF"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>Please indicate your level of agreement with the following statements:</w:t>
      </w:r>
    </w:p>
    <w:p w14:paraId="4420D654" w14:textId="33C51151" w:rsidR="002D63CF" w:rsidRPr="002D63CF" w:rsidRDefault="002D63CF" w:rsidP="002D63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1 = Strongly disagree</w:t>
      </w:r>
      <w:r w:rsidR="006A6168">
        <w:rPr>
          <w:rFonts w:ascii="Times New Roman" w:eastAsia="Times New Roman" w:hAnsi="Times New Roman" w:cs="Times New Roman"/>
          <w:sz w:val="24"/>
          <w:szCs w:val="24"/>
          <w:lang w:eastAsia="tr-TR"/>
        </w:rPr>
        <w:t>;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2 = Disagree</w:t>
      </w:r>
      <w:r w:rsidR="006A6168">
        <w:rPr>
          <w:rFonts w:ascii="Times New Roman" w:eastAsia="Times New Roman" w:hAnsi="Times New Roman" w:cs="Times New Roman"/>
          <w:sz w:val="24"/>
          <w:szCs w:val="24"/>
          <w:lang w:eastAsia="tr-TR"/>
        </w:rPr>
        <w:t>;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3 = Neutral</w:t>
      </w:r>
      <w:r w:rsidR="006A6168">
        <w:rPr>
          <w:rFonts w:ascii="Times New Roman" w:eastAsia="Times New Roman" w:hAnsi="Times New Roman" w:cs="Times New Roman"/>
          <w:sz w:val="24"/>
          <w:szCs w:val="24"/>
          <w:lang w:eastAsia="tr-TR"/>
        </w:rPr>
        <w:t>;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4 = Agree</w:t>
      </w:r>
      <w:r w:rsidR="006A6168">
        <w:rPr>
          <w:rFonts w:ascii="Times New Roman" w:eastAsia="Times New Roman" w:hAnsi="Times New Roman" w:cs="Times New Roman"/>
          <w:sz w:val="24"/>
          <w:szCs w:val="24"/>
          <w:lang w:eastAsia="tr-TR"/>
        </w:rPr>
        <w:t>;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r w:rsidRPr="002D63CF">
        <w:rPr>
          <w:rFonts w:ascii="Times New Roman" w:eastAsia="Times New Roman" w:hAnsi="Times New Roman" w:cs="Times New Roman"/>
          <w:sz w:val="24"/>
          <w:szCs w:val="24"/>
          <w:lang w:eastAsia="tr-TR"/>
        </w:rPr>
        <w:t>5 = Strongly agree</w:t>
      </w:r>
    </w:p>
    <w:p w14:paraId="3ACB33E6" w14:textId="28EECF59" w:rsidR="002D63CF" w:rsidRPr="002D63CF" w:rsidRDefault="002D63CF" w:rsidP="002D63C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2D63CF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I feel competent in managing patients with </w:t>
      </w:r>
      <w:r w:rsidR="009A20C7">
        <w:rPr>
          <w:rFonts w:ascii="Times New Roman" w:eastAsia="Times New Roman" w:hAnsi="Times New Roman" w:cs="Times New Roman"/>
          <w:sz w:val="24"/>
          <w:szCs w:val="24"/>
          <w:lang w:eastAsia="tr-TR"/>
        </w:rPr>
        <w:t>t</w:t>
      </w:r>
      <w:r w:rsidRPr="002D63CF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ype 2 </w:t>
      </w:r>
      <w:r w:rsidR="009A20C7">
        <w:rPr>
          <w:rFonts w:ascii="Times New Roman" w:eastAsia="Times New Roman" w:hAnsi="Times New Roman" w:cs="Times New Roman"/>
          <w:sz w:val="24"/>
          <w:szCs w:val="24"/>
          <w:lang w:eastAsia="tr-TR"/>
        </w:rPr>
        <w:t>d</w:t>
      </w:r>
      <w:r w:rsidRPr="002D63CF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iabetes </w:t>
      </w:r>
      <w:r w:rsidR="009A20C7">
        <w:rPr>
          <w:rFonts w:ascii="Times New Roman" w:eastAsia="Times New Roman" w:hAnsi="Times New Roman" w:cs="Times New Roman"/>
          <w:sz w:val="24"/>
          <w:szCs w:val="24"/>
          <w:lang w:eastAsia="tr-TR"/>
        </w:rPr>
        <w:t>m</w:t>
      </w:r>
      <w:r w:rsidRPr="002D63CF">
        <w:rPr>
          <w:rFonts w:ascii="Times New Roman" w:eastAsia="Times New Roman" w:hAnsi="Times New Roman" w:cs="Times New Roman"/>
          <w:sz w:val="24"/>
          <w:szCs w:val="24"/>
          <w:lang w:eastAsia="tr-TR"/>
        </w:rPr>
        <w:t>ellitus (T2DM) who fast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</w:p>
    <w:p w14:paraId="2092E12A" w14:textId="77777777" w:rsidR="002D63CF" w:rsidRPr="002D63CF" w:rsidRDefault="002D63CF" w:rsidP="002D63C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2D63CF">
        <w:rPr>
          <w:rFonts w:ascii="Times New Roman" w:eastAsia="Times New Roman" w:hAnsi="Times New Roman" w:cs="Times New Roman"/>
          <w:sz w:val="24"/>
          <w:szCs w:val="24"/>
          <w:lang w:eastAsia="tr-TR"/>
        </w:rPr>
        <w:t>I am confident in adjusting medications (timing, dosage, etc.) for my T2DM patients who fast.</w:t>
      </w:r>
    </w:p>
    <w:p w14:paraId="3DD4BD3C" w14:textId="77777777" w:rsidR="002D63CF" w:rsidRPr="002D63CF" w:rsidRDefault="002D63CF" w:rsidP="002D63C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2D63CF">
        <w:rPr>
          <w:rFonts w:ascii="Times New Roman" w:eastAsia="Times New Roman" w:hAnsi="Times New Roman" w:cs="Times New Roman"/>
          <w:sz w:val="24"/>
          <w:szCs w:val="24"/>
          <w:lang w:eastAsia="tr-TR"/>
        </w:rPr>
        <w:t>Understanding a patient’s desire to fast is essential to meeting their healthcare needs.</w:t>
      </w:r>
    </w:p>
    <w:p w14:paraId="256C6A62" w14:textId="77777777" w:rsidR="002D63CF" w:rsidRPr="002D63CF" w:rsidRDefault="002D63CF" w:rsidP="002D63C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2D63CF">
        <w:rPr>
          <w:rFonts w:ascii="Times New Roman" w:eastAsia="Times New Roman" w:hAnsi="Times New Roman" w:cs="Times New Roman"/>
          <w:sz w:val="24"/>
          <w:szCs w:val="24"/>
          <w:lang w:eastAsia="tr-TR"/>
        </w:rPr>
        <w:t>I can easily access the necessary information to effectively manage T2DM patients who fast.</w:t>
      </w:r>
    </w:p>
    <w:p w14:paraId="4B3A054C" w14:textId="3860B98D" w:rsidR="002D63CF" w:rsidRPr="002D63CF" w:rsidRDefault="002D63CF" w:rsidP="002D63C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2D63CF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I believe I have received sufficient training to manage T2DM patients 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who wish to fast during Ramadan or </w:t>
      </w:r>
      <w:r w:rsidR="00A37EFA">
        <w:rPr>
          <w:rFonts w:ascii="Times New Roman" w:eastAsia="Times New Roman" w:hAnsi="Times New Roman" w:cs="Times New Roman"/>
          <w:sz w:val="24"/>
          <w:szCs w:val="24"/>
          <w:lang w:eastAsia="tr-TR"/>
        </w:rPr>
        <w:t>intermittent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fasting.</w:t>
      </w:r>
    </w:p>
    <w:p w14:paraId="0BEA0A55" w14:textId="77777777" w:rsidR="002D63CF" w:rsidRPr="002D63CF" w:rsidRDefault="002D63CF" w:rsidP="002D63C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</w:pPr>
      <w:r w:rsidRPr="002D63CF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Section 3 – Sociodemographic Information</w:t>
      </w:r>
    </w:p>
    <w:p w14:paraId="2C9B0A90" w14:textId="77777777" w:rsidR="002D63CF" w:rsidRPr="002D63CF" w:rsidRDefault="002D63CF" w:rsidP="002D63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2D63CF">
        <w:rPr>
          <w:rFonts w:ascii="Times New Roman" w:eastAsia="Times New Roman" w:hAnsi="Times New Roman" w:cs="Times New Roman"/>
          <w:sz w:val="24"/>
          <w:szCs w:val="24"/>
          <w:lang w:eastAsia="tr-TR"/>
        </w:rPr>
        <w:t>We would like to learn more about you. The following questions concern your background.</w:t>
      </w:r>
    </w:p>
    <w:p w14:paraId="52F10C2E" w14:textId="77777777" w:rsidR="002D63CF" w:rsidRPr="002D63CF" w:rsidRDefault="002D63CF" w:rsidP="002D63C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2D63CF">
        <w:rPr>
          <w:rFonts w:ascii="Times New Roman" w:eastAsia="Times New Roman" w:hAnsi="Times New Roman" w:cs="Times New Roman"/>
          <w:sz w:val="24"/>
          <w:szCs w:val="24"/>
          <w:lang w:eastAsia="tr-TR"/>
        </w:rPr>
        <w:t>Please provide a pseudonym:</w:t>
      </w:r>
    </w:p>
    <w:p w14:paraId="046D20B3" w14:textId="77777777" w:rsidR="002D63CF" w:rsidRPr="002D63CF" w:rsidRDefault="002D63CF" w:rsidP="002D63C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2D63CF">
        <w:rPr>
          <w:rFonts w:ascii="Times New Roman" w:eastAsia="Times New Roman" w:hAnsi="Times New Roman" w:cs="Times New Roman"/>
          <w:sz w:val="24"/>
          <w:szCs w:val="24"/>
          <w:lang w:eastAsia="tr-TR"/>
        </w:rPr>
        <w:t>Years of medical practice:</w:t>
      </w:r>
    </w:p>
    <w:p w14:paraId="698C1A4A" w14:textId="77777777" w:rsidR="002D63CF" w:rsidRPr="002D63CF" w:rsidRDefault="002D63CF" w:rsidP="002D63C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2D63CF">
        <w:rPr>
          <w:rFonts w:ascii="Times New Roman" w:eastAsia="Times New Roman" w:hAnsi="Times New Roman" w:cs="Times New Roman"/>
          <w:sz w:val="24"/>
          <w:szCs w:val="24"/>
          <w:lang w:eastAsia="tr-TR"/>
        </w:rPr>
        <w:t>Gender: Male / Female</w:t>
      </w:r>
    </w:p>
    <w:p w14:paraId="3ED9699E" w14:textId="6B37F070" w:rsidR="002D63CF" w:rsidRPr="002D63CF" w:rsidRDefault="002D63CF" w:rsidP="002D63C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2D63CF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Have you been diagnosed with </w:t>
      </w:r>
      <w:r w:rsidR="009A20C7">
        <w:rPr>
          <w:rFonts w:ascii="Times New Roman" w:eastAsia="Times New Roman" w:hAnsi="Times New Roman" w:cs="Times New Roman"/>
          <w:sz w:val="24"/>
          <w:szCs w:val="24"/>
          <w:lang w:eastAsia="tr-TR"/>
        </w:rPr>
        <w:t>t</w:t>
      </w:r>
      <w:r w:rsidRPr="002D63CF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ype 2 </w:t>
      </w:r>
      <w:r w:rsidR="009A20C7">
        <w:rPr>
          <w:rFonts w:ascii="Times New Roman" w:eastAsia="Times New Roman" w:hAnsi="Times New Roman" w:cs="Times New Roman"/>
          <w:sz w:val="24"/>
          <w:szCs w:val="24"/>
          <w:lang w:eastAsia="tr-TR"/>
        </w:rPr>
        <w:t>d</w:t>
      </w:r>
      <w:r w:rsidRPr="002D63CF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iabetes </w:t>
      </w:r>
      <w:r w:rsidR="009A20C7">
        <w:rPr>
          <w:rFonts w:ascii="Times New Roman" w:eastAsia="Times New Roman" w:hAnsi="Times New Roman" w:cs="Times New Roman"/>
          <w:sz w:val="24"/>
          <w:szCs w:val="24"/>
          <w:lang w:eastAsia="tr-TR"/>
        </w:rPr>
        <w:t>m</w:t>
      </w:r>
      <w:r w:rsidRPr="002D63CF">
        <w:rPr>
          <w:rFonts w:ascii="Times New Roman" w:eastAsia="Times New Roman" w:hAnsi="Times New Roman" w:cs="Times New Roman"/>
          <w:sz w:val="24"/>
          <w:szCs w:val="24"/>
          <w:lang w:eastAsia="tr-TR"/>
        </w:rPr>
        <w:t>ellitus?</w:t>
      </w:r>
    </w:p>
    <w:p w14:paraId="35B598FB" w14:textId="77777777" w:rsidR="002D63CF" w:rsidRPr="002D63CF" w:rsidRDefault="002D63CF" w:rsidP="002D63CF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2D63CF">
        <w:rPr>
          <w:rFonts w:ascii="Times New Roman" w:eastAsia="Times New Roman" w:hAnsi="Times New Roman" w:cs="Times New Roman"/>
          <w:sz w:val="24"/>
          <w:szCs w:val="24"/>
          <w:lang w:eastAsia="tr-TR"/>
        </w:rPr>
        <w:t>Yes / No / Prefer not to disclose</w:t>
      </w:r>
    </w:p>
    <w:p w14:paraId="12BAB312" w14:textId="05A02D3B" w:rsidR="002D63CF" w:rsidRPr="002D63CF" w:rsidRDefault="002D63CF" w:rsidP="002D63C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2D63CF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Is there a family member in your household diagnosed with </w:t>
      </w:r>
      <w:r w:rsidR="009A20C7">
        <w:rPr>
          <w:rFonts w:ascii="Times New Roman" w:eastAsia="Times New Roman" w:hAnsi="Times New Roman" w:cs="Times New Roman"/>
          <w:sz w:val="24"/>
          <w:szCs w:val="24"/>
          <w:lang w:eastAsia="tr-TR"/>
        </w:rPr>
        <w:t>t</w:t>
      </w:r>
      <w:r w:rsidR="009A20C7" w:rsidRPr="002D63CF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ype 2 </w:t>
      </w:r>
      <w:r w:rsidR="009A20C7">
        <w:rPr>
          <w:rFonts w:ascii="Times New Roman" w:eastAsia="Times New Roman" w:hAnsi="Times New Roman" w:cs="Times New Roman"/>
          <w:sz w:val="24"/>
          <w:szCs w:val="24"/>
          <w:lang w:eastAsia="tr-TR"/>
        </w:rPr>
        <w:t>d</w:t>
      </w:r>
      <w:r w:rsidR="009A20C7" w:rsidRPr="002D63CF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iabetes </w:t>
      </w:r>
      <w:r w:rsidR="009A20C7">
        <w:rPr>
          <w:rFonts w:ascii="Times New Roman" w:eastAsia="Times New Roman" w:hAnsi="Times New Roman" w:cs="Times New Roman"/>
          <w:sz w:val="24"/>
          <w:szCs w:val="24"/>
          <w:lang w:eastAsia="tr-TR"/>
        </w:rPr>
        <w:t>m</w:t>
      </w:r>
      <w:r w:rsidR="009A20C7" w:rsidRPr="002D63CF">
        <w:rPr>
          <w:rFonts w:ascii="Times New Roman" w:eastAsia="Times New Roman" w:hAnsi="Times New Roman" w:cs="Times New Roman"/>
          <w:sz w:val="24"/>
          <w:szCs w:val="24"/>
          <w:lang w:eastAsia="tr-TR"/>
        </w:rPr>
        <w:t>ellitus</w:t>
      </w:r>
      <w:r w:rsidRPr="002D63CF">
        <w:rPr>
          <w:rFonts w:ascii="Times New Roman" w:eastAsia="Times New Roman" w:hAnsi="Times New Roman" w:cs="Times New Roman"/>
          <w:sz w:val="24"/>
          <w:szCs w:val="24"/>
          <w:lang w:eastAsia="tr-TR"/>
        </w:rPr>
        <w:t>?</w:t>
      </w:r>
    </w:p>
    <w:p w14:paraId="1F7483DF" w14:textId="77777777" w:rsidR="002D63CF" w:rsidRPr="002D63CF" w:rsidRDefault="002D63CF" w:rsidP="002D63CF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2D63CF">
        <w:rPr>
          <w:rFonts w:ascii="Times New Roman" w:eastAsia="Times New Roman" w:hAnsi="Times New Roman" w:cs="Times New Roman"/>
          <w:sz w:val="24"/>
          <w:szCs w:val="24"/>
          <w:lang w:eastAsia="tr-TR"/>
        </w:rPr>
        <w:t>Yes / No / Prefer not to disclose</w:t>
      </w:r>
    </w:p>
    <w:p w14:paraId="53F3BCAE" w14:textId="77777777" w:rsidR="002D63CF" w:rsidRPr="002D63CF" w:rsidRDefault="002D63CF" w:rsidP="002D63C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2D63CF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Do you 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regularly fast or do you fast in Ramadan? </w:t>
      </w:r>
    </w:p>
    <w:p w14:paraId="489A41AB" w14:textId="77777777" w:rsidR="002D63CF" w:rsidRDefault="002D63CF" w:rsidP="002D63CF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2D63CF">
        <w:rPr>
          <w:rFonts w:ascii="Times New Roman" w:eastAsia="Times New Roman" w:hAnsi="Times New Roman" w:cs="Times New Roman"/>
          <w:sz w:val="24"/>
          <w:szCs w:val="24"/>
          <w:lang w:eastAsia="tr-TR"/>
        </w:rPr>
        <w:t>Yes / No / Prefer not to disclose</w:t>
      </w:r>
    </w:p>
    <w:p w14:paraId="60D60A85" w14:textId="77777777" w:rsidR="002D63CF" w:rsidRDefault="002D63CF" w:rsidP="002D63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14:paraId="0E5E8283" w14:textId="77777777" w:rsidR="002D63CF" w:rsidRDefault="002D63CF" w:rsidP="002D63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14:paraId="5AC1882C" w14:textId="77777777" w:rsidR="002D63CF" w:rsidRPr="002D63CF" w:rsidRDefault="002D63CF" w:rsidP="002D63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14:paraId="4D91DCBF" w14:textId="77777777" w:rsidR="002D63CF" w:rsidRPr="002D63CF" w:rsidRDefault="002D63CF" w:rsidP="002D63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14:paraId="6FCE6047" w14:textId="77777777" w:rsidR="002D63CF" w:rsidRPr="002D63CF" w:rsidRDefault="002D63CF" w:rsidP="002D63C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</w:pPr>
      <w:r w:rsidRPr="002D63CF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Section 4 – Knowledge of Physical Activity and Diet During Ramadan Fasting</w:t>
      </w:r>
    </w:p>
    <w:p w14:paraId="5B507C47" w14:textId="77777777" w:rsidR="002D63CF" w:rsidRPr="002D63CF" w:rsidRDefault="002D63CF" w:rsidP="002D63C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2D63CF">
        <w:rPr>
          <w:rFonts w:ascii="Times New Roman" w:eastAsia="Times New Roman" w:hAnsi="Times New Roman" w:cs="Times New Roman"/>
          <w:sz w:val="24"/>
          <w:szCs w:val="24"/>
          <w:lang w:eastAsia="tr-TR"/>
        </w:rPr>
        <w:lastRenderedPageBreak/>
        <w:t>Should heavy exercise or strenuous physical activity be avoided while fasting?</w:t>
      </w:r>
    </w:p>
    <w:p w14:paraId="39BC8CA1" w14:textId="77777777" w:rsidR="002D63CF" w:rsidRPr="002D63CF" w:rsidRDefault="002D63CF" w:rsidP="002D63CF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2D63CF">
        <w:rPr>
          <w:rFonts w:ascii="Times New Roman" w:eastAsia="Times New Roman" w:hAnsi="Times New Roman" w:cs="Times New Roman"/>
          <w:sz w:val="24"/>
          <w:szCs w:val="24"/>
          <w:lang w:eastAsia="tr-TR"/>
        </w:rPr>
        <w:t>Yes / No / I don’t know</w:t>
      </w:r>
    </w:p>
    <w:p w14:paraId="116BD85B" w14:textId="77777777" w:rsidR="002D63CF" w:rsidRPr="002D63CF" w:rsidRDefault="002D63CF" w:rsidP="002D63C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2D63CF">
        <w:rPr>
          <w:rFonts w:ascii="Times New Roman" w:eastAsia="Times New Roman" w:hAnsi="Times New Roman" w:cs="Times New Roman"/>
          <w:sz w:val="24"/>
          <w:szCs w:val="24"/>
          <w:lang w:eastAsia="tr-TR"/>
        </w:rPr>
        <w:t>Is Tarawih prayer considered a form of physical activity during Ramadan?</w:t>
      </w:r>
    </w:p>
    <w:p w14:paraId="7157C2B1" w14:textId="77777777" w:rsidR="002D63CF" w:rsidRPr="002D63CF" w:rsidRDefault="002D63CF" w:rsidP="002D63CF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2D63CF">
        <w:rPr>
          <w:rFonts w:ascii="Times New Roman" w:eastAsia="Times New Roman" w:hAnsi="Times New Roman" w:cs="Times New Roman"/>
          <w:sz w:val="24"/>
          <w:szCs w:val="24"/>
          <w:lang w:eastAsia="tr-TR"/>
        </w:rPr>
        <w:t>Yes / No / I don’t know</w:t>
      </w:r>
    </w:p>
    <w:p w14:paraId="4ED503E0" w14:textId="77777777" w:rsidR="002D63CF" w:rsidRPr="002D63CF" w:rsidRDefault="002D63CF" w:rsidP="002D63C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2D63CF">
        <w:rPr>
          <w:rFonts w:ascii="Times New Roman" w:eastAsia="Times New Roman" w:hAnsi="Times New Roman" w:cs="Times New Roman"/>
          <w:sz w:val="24"/>
          <w:szCs w:val="24"/>
          <w:lang w:eastAsia="tr-TR"/>
        </w:rPr>
        <w:t>Is it appropriate to consume dates at iftar (the meal breaking the fast)?</w:t>
      </w:r>
    </w:p>
    <w:p w14:paraId="5D0280B7" w14:textId="77777777" w:rsidR="002D63CF" w:rsidRPr="002D63CF" w:rsidRDefault="002D63CF" w:rsidP="002D63CF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2D63CF">
        <w:rPr>
          <w:rFonts w:ascii="Times New Roman" w:eastAsia="Times New Roman" w:hAnsi="Times New Roman" w:cs="Times New Roman"/>
          <w:sz w:val="24"/>
          <w:szCs w:val="24"/>
          <w:lang w:eastAsia="tr-TR"/>
        </w:rPr>
        <w:t>Yes / No / I don’t know</w:t>
      </w:r>
    </w:p>
    <w:p w14:paraId="4410CC3D" w14:textId="77777777" w:rsidR="002D63CF" w:rsidRPr="002D63CF" w:rsidRDefault="002D63CF" w:rsidP="002D63C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2D63CF">
        <w:rPr>
          <w:rFonts w:ascii="Times New Roman" w:eastAsia="Times New Roman" w:hAnsi="Times New Roman" w:cs="Times New Roman"/>
          <w:sz w:val="24"/>
          <w:szCs w:val="24"/>
          <w:lang w:eastAsia="tr-TR"/>
        </w:rPr>
        <w:t>For a T2DM patient who regularly exercises, when should exercise be performed during Ramadan?</w:t>
      </w:r>
    </w:p>
    <w:p w14:paraId="53781F3E" w14:textId="77777777" w:rsidR="002D63CF" w:rsidRPr="002D63CF" w:rsidRDefault="002D63CF" w:rsidP="002D63CF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2D63CF">
        <w:rPr>
          <w:rFonts w:ascii="Times New Roman" w:eastAsia="Times New Roman" w:hAnsi="Times New Roman" w:cs="Times New Roman"/>
          <w:sz w:val="24"/>
          <w:szCs w:val="24"/>
          <w:lang w:eastAsia="tr-TR"/>
        </w:rPr>
        <w:t>After iftar / Before suhoor / At the same time of day as before Ramadan / Before iftar</w:t>
      </w:r>
    </w:p>
    <w:p w14:paraId="42537A9F" w14:textId="77777777" w:rsidR="002D63CF" w:rsidRPr="002D63CF" w:rsidRDefault="002D63CF" w:rsidP="002D63C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2D63CF">
        <w:rPr>
          <w:rFonts w:ascii="Times New Roman" w:eastAsia="Times New Roman" w:hAnsi="Times New Roman" w:cs="Times New Roman"/>
          <w:sz w:val="24"/>
          <w:szCs w:val="24"/>
          <w:lang w:eastAsia="tr-TR"/>
        </w:rPr>
        <w:t>What should a T2DM patient prefer for the suhoor meal?</w:t>
      </w:r>
    </w:p>
    <w:p w14:paraId="1793EB39" w14:textId="77777777" w:rsidR="002D63CF" w:rsidRPr="002D63CF" w:rsidRDefault="002D63CF" w:rsidP="002D63CF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2D63CF">
        <w:rPr>
          <w:rFonts w:ascii="Times New Roman" w:eastAsia="Times New Roman" w:hAnsi="Times New Roman" w:cs="Times New Roman"/>
          <w:sz w:val="24"/>
          <w:szCs w:val="24"/>
          <w:lang w:eastAsia="tr-TR"/>
        </w:rPr>
        <w:t>Rich in protein and fiber</w:t>
      </w:r>
    </w:p>
    <w:p w14:paraId="20B3ABCC" w14:textId="77777777" w:rsidR="002D63CF" w:rsidRPr="002D63CF" w:rsidRDefault="002D63CF" w:rsidP="002D63CF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2D63CF">
        <w:rPr>
          <w:rFonts w:ascii="Times New Roman" w:eastAsia="Times New Roman" w:hAnsi="Times New Roman" w:cs="Times New Roman"/>
          <w:sz w:val="24"/>
          <w:szCs w:val="24"/>
          <w:lang w:eastAsia="tr-TR"/>
        </w:rPr>
        <w:t>Rich in fat and carbohydrates</w:t>
      </w:r>
    </w:p>
    <w:p w14:paraId="27D26C88" w14:textId="77777777" w:rsidR="002D63CF" w:rsidRPr="002D63CF" w:rsidRDefault="002D63CF" w:rsidP="002D63CF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2D63CF">
        <w:rPr>
          <w:rFonts w:ascii="Times New Roman" w:eastAsia="Times New Roman" w:hAnsi="Times New Roman" w:cs="Times New Roman"/>
          <w:sz w:val="24"/>
          <w:szCs w:val="24"/>
          <w:lang w:eastAsia="tr-TR"/>
        </w:rPr>
        <w:t>Rich in vitamins and minerals</w:t>
      </w:r>
    </w:p>
    <w:p w14:paraId="4E9A5274" w14:textId="77777777" w:rsidR="002D63CF" w:rsidRPr="002D63CF" w:rsidRDefault="002D63CF" w:rsidP="002D63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14:paraId="115A1D10" w14:textId="77777777" w:rsidR="002D63CF" w:rsidRPr="002D63CF" w:rsidRDefault="002D63CF" w:rsidP="002D63C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</w:pPr>
      <w:r w:rsidRPr="002D63CF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Section 5 – Basic Concepts and Management Skills Related to Diabetes</w:t>
      </w:r>
    </w:p>
    <w:p w14:paraId="49199806" w14:textId="77777777" w:rsidR="002D63CF" w:rsidRPr="002D63CF" w:rsidRDefault="002D63CF" w:rsidP="002D63CF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2D63CF">
        <w:rPr>
          <w:rFonts w:ascii="Times New Roman" w:eastAsia="Times New Roman" w:hAnsi="Times New Roman" w:cs="Times New Roman"/>
          <w:sz w:val="24"/>
          <w:szCs w:val="24"/>
          <w:lang w:eastAsia="tr-TR"/>
        </w:rPr>
        <w:t>Administering insulin injections while fasting invalidates the fast.</w:t>
      </w:r>
    </w:p>
    <w:p w14:paraId="75E9F445" w14:textId="77777777" w:rsidR="002D63CF" w:rsidRPr="002D63CF" w:rsidRDefault="002D63CF" w:rsidP="002D63CF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2D63CF">
        <w:rPr>
          <w:rFonts w:ascii="Times New Roman" w:eastAsia="Times New Roman" w:hAnsi="Times New Roman" w:cs="Times New Roman"/>
          <w:sz w:val="24"/>
          <w:szCs w:val="24"/>
          <w:lang w:eastAsia="tr-TR"/>
        </w:rPr>
        <w:t>True / False / I don’t know</w:t>
      </w:r>
    </w:p>
    <w:p w14:paraId="2B4CEFF5" w14:textId="77777777" w:rsidR="002D63CF" w:rsidRPr="002D63CF" w:rsidRDefault="002D63CF" w:rsidP="002D63CF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2D63CF">
        <w:rPr>
          <w:rFonts w:ascii="Times New Roman" w:eastAsia="Times New Roman" w:hAnsi="Times New Roman" w:cs="Times New Roman"/>
          <w:sz w:val="24"/>
          <w:szCs w:val="24"/>
          <w:lang w:eastAsia="tr-TR"/>
        </w:rPr>
        <w:t>Patients diagnosed with T2DM may skip suhoor and eat only at night during Ramadan.</w:t>
      </w:r>
    </w:p>
    <w:p w14:paraId="419E4B44" w14:textId="77777777" w:rsidR="002D63CF" w:rsidRPr="002D63CF" w:rsidRDefault="002D63CF" w:rsidP="002D63CF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2D63CF">
        <w:rPr>
          <w:rFonts w:ascii="Times New Roman" w:eastAsia="Times New Roman" w:hAnsi="Times New Roman" w:cs="Times New Roman"/>
          <w:sz w:val="24"/>
          <w:szCs w:val="24"/>
          <w:lang w:eastAsia="tr-TR"/>
        </w:rPr>
        <w:t>True / False / I don’t know</w:t>
      </w:r>
    </w:p>
    <w:p w14:paraId="70BA518F" w14:textId="77777777" w:rsidR="002D63CF" w:rsidRPr="002D63CF" w:rsidRDefault="002D63CF" w:rsidP="002D63CF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2D63CF">
        <w:rPr>
          <w:rFonts w:ascii="Times New Roman" w:eastAsia="Times New Roman" w:hAnsi="Times New Roman" w:cs="Times New Roman"/>
          <w:sz w:val="24"/>
          <w:szCs w:val="24"/>
          <w:lang w:eastAsia="tr-TR"/>
        </w:rPr>
        <w:t>Measuring blood glucose while fasting invalidates the fast.</w:t>
      </w:r>
    </w:p>
    <w:p w14:paraId="36D7BD55" w14:textId="77777777" w:rsidR="002D63CF" w:rsidRPr="002D63CF" w:rsidRDefault="002D63CF" w:rsidP="002D63CF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2D63CF">
        <w:rPr>
          <w:rFonts w:ascii="Times New Roman" w:eastAsia="Times New Roman" w:hAnsi="Times New Roman" w:cs="Times New Roman"/>
          <w:sz w:val="24"/>
          <w:szCs w:val="24"/>
          <w:lang w:eastAsia="tr-TR"/>
        </w:rPr>
        <w:t>True / False / I don’t know</w:t>
      </w:r>
    </w:p>
    <w:p w14:paraId="0D872C64" w14:textId="77777777" w:rsidR="002D63CF" w:rsidRPr="002D63CF" w:rsidRDefault="002D63CF" w:rsidP="002D63CF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2D63CF">
        <w:rPr>
          <w:rFonts w:ascii="Times New Roman" w:eastAsia="Times New Roman" w:hAnsi="Times New Roman" w:cs="Times New Roman"/>
          <w:sz w:val="24"/>
          <w:szCs w:val="24"/>
          <w:lang w:eastAsia="tr-TR"/>
        </w:rPr>
        <w:t>If blood glucose is below 70 mg/dL in the early hours of fasting:</w:t>
      </w:r>
    </w:p>
    <w:p w14:paraId="15BEA8E2" w14:textId="77777777" w:rsidR="002D63CF" w:rsidRPr="002D63CF" w:rsidRDefault="002D63CF" w:rsidP="002D63CF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2D63CF">
        <w:rPr>
          <w:rFonts w:ascii="Times New Roman" w:eastAsia="Times New Roman" w:hAnsi="Times New Roman" w:cs="Times New Roman"/>
          <w:sz w:val="24"/>
          <w:szCs w:val="24"/>
          <w:lang w:eastAsia="tr-TR"/>
        </w:rPr>
        <w:t>Consult the family physician immediately</w:t>
      </w:r>
    </w:p>
    <w:p w14:paraId="4E61B48D" w14:textId="77777777" w:rsidR="002D63CF" w:rsidRPr="002D63CF" w:rsidRDefault="002D63CF" w:rsidP="002D63CF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2D63CF">
        <w:rPr>
          <w:rFonts w:ascii="Times New Roman" w:eastAsia="Times New Roman" w:hAnsi="Times New Roman" w:cs="Times New Roman"/>
          <w:sz w:val="24"/>
          <w:szCs w:val="24"/>
          <w:lang w:eastAsia="tr-TR"/>
        </w:rPr>
        <w:t>The fast must be broken</w:t>
      </w:r>
    </w:p>
    <w:p w14:paraId="155865E2" w14:textId="77777777" w:rsidR="002D63CF" w:rsidRPr="002D63CF" w:rsidRDefault="002D63CF" w:rsidP="002D63CF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2D63CF">
        <w:rPr>
          <w:rFonts w:ascii="Times New Roman" w:eastAsia="Times New Roman" w:hAnsi="Times New Roman" w:cs="Times New Roman"/>
          <w:sz w:val="24"/>
          <w:szCs w:val="24"/>
          <w:lang w:eastAsia="tr-TR"/>
        </w:rPr>
        <w:t>I don’t know</w:t>
      </w:r>
    </w:p>
    <w:p w14:paraId="7B494EB6" w14:textId="77777777" w:rsidR="002D63CF" w:rsidRPr="002D63CF" w:rsidRDefault="002D63CF" w:rsidP="002D63CF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2D63CF">
        <w:rPr>
          <w:rFonts w:ascii="Times New Roman" w:eastAsia="Times New Roman" w:hAnsi="Times New Roman" w:cs="Times New Roman"/>
          <w:sz w:val="24"/>
          <w:szCs w:val="24"/>
          <w:lang w:eastAsia="tr-TR"/>
        </w:rPr>
        <w:t>If blood glucose is above 300 mg/dL in the early hours of fasting:</w:t>
      </w:r>
    </w:p>
    <w:p w14:paraId="465DA47D" w14:textId="77777777" w:rsidR="002D63CF" w:rsidRPr="002D63CF" w:rsidRDefault="002D63CF" w:rsidP="002D63CF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2D63CF">
        <w:rPr>
          <w:rFonts w:ascii="Times New Roman" w:eastAsia="Times New Roman" w:hAnsi="Times New Roman" w:cs="Times New Roman"/>
          <w:sz w:val="24"/>
          <w:szCs w:val="24"/>
          <w:lang w:eastAsia="tr-TR"/>
        </w:rPr>
        <w:t>Consult the family physician immediately</w:t>
      </w:r>
    </w:p>
    <w:p w14:paraId="117C195E" w14:textId="77777777" w:rsidR="002D63CF" w:rsidRPr="002D63CF" w:rsidRDefault="002D63CF" w:rsidP="002D63CF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2D63CF">
        <w:rPr>
          <w:rFonts w:ascii="Times New Roman" w:eastAsia="Times New Roman" w:hAnsi="Times New Roman" w:cs="Times New Roman"/>
          <w:sz w:val="24"/>
          <w:szCs w:val="24"/>
          <w:lang w:eastAsia="tr-TR"/>
        </w:rPr>
        <w:t>The fast must be broken</w:t>
      </w:r>
    </w:p>
    <w:p w14:paraId="60E5E956" w14:textId="77777777" w:rsidR="002D63CF" w:rsidRPr="002D63CF" w:rsidRDefault="002D63CF" w:rsidP="002D63CF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2D63CF">
        <w:rPr>
          <w:rFonts w:ascii="Times New Roman" w:eastAsia="Times New Roman" w:hAnsi="Times New Roman" w:cs="Times New Roman"/>
          <w:sz w:val="24"/>
          <w:szCs w:val="24"/>
          <w:lang w:eastAsia="tr-TR"/>
        </w:rPr>
        <w:t>I don’t know</w:t>
      </w:r>
    </w:p>
    <w:p w14:paraId="6F357F4D" w14:textId="77777777" w:rsidR="002D63CF" w:rsidRPr="002D63CF" w:rsidRDefault="002D63CF" w:rsidP="002D63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14:paraId="72619EDC" w14:textId="77777777" w:rsidR="002D63CF" w:rsidRPr="002D63CF" w:rsidRDefault="002D63CF" w:rsidP="002D63CF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tr-TR"/>
        </w:rPr>
      </w:pPr>
      <w:r w:rsidRPr="002D63CF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tr-TR"/>
        </w:rPr>
        <w:t>Case 1</w:t>
      </w:r>
    </w:p>
    <w:p w14:paraId="261861B9" w14:textId="4AB096A2" w:rsidR="002D63CF" w:rsidRPr="002D63CF" w:rsidRDefault="002D63CF" w:rsidP="002D63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Mrs. Fehime, 49 years old female,</w:t>
      </w:r>
      <w:r w:rsidRPr="002D63CF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has had T2DM for five years. She lives with her family. She has not experienced any hypoglycemic episodes in the last four months. Her most recent </w:t>
      </w:r>
      <w:r w:rsidR="00610A39" w:rsidRPr="00610A39">
        <w:rPr>
          <w:rFonts w:ascii="Times New Roman" w:eastAsia="Times New Roman" w:hAnsi="Times New Roman" w:cs="Times New Roman"/>
          <w:sz w:val="24"/>
          <w:szCs w:val="24"/>
          <w:lang w:eastAsia="tr-TR"/>
        </w:rPr>
        <w:t>glycated hemoglobin</w:t>
      </w:r>
      <w:r w:rsidR="00610A39" w:rsidRPr="002D63CF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r w:rsidR="00610A39">
        <w:rPr>
          <w:rFonts w:ascii="Times New Roman" w:eastAsia="Times New Roman" w:hAnsi="Times New Roman" w:cs="Times New Roman"/>
          <w:sz w:val="24"/>
          <w:szCs w:val="24"/>
          <w:lang w:eastAsia="tr-TR"/>
        </w:rPr>
        <w:t>(</w:t>
      </w:r>
      <w:r w:rsidRPr="002D63CF">
        <w:rPr>
          <w:rFonts w:ascii="Times New Roman" w:eastAsia="Times New Roman" w:hAnsi="Times New Roman" w:cs="Times New Roman"/>
          <w:sz w:val="24"/>
          <w:szCs w:val="24"/>
          <w:lang w:eastAsia="tr-TR"/>
        </w:rPr>
        <w:t>HbA1c</w:t>
      </w:r>
      <w:r w:rsidR="00610A39">
        <w:rPr>
          <w:rFonts w:ascii="Times New Roman" w:eastAsia="Times New Roman" w:hAnsi="Times New Roman" w:cs="Times New Roman"/>
          <w:sz w:val="24"/>
          <w:szCs w:val="24"/>
          <w:lang w:eastAsia="tr-TR"/>
        </w:rPr>
        <w:t>)</w:t>
      </w:r>
      <w:r w:rsidRPr="002D63CF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(one month ago) was 7%. She has no diabetes-related complications.</w:t>
      </w:r>
    </w:p>
    <w:p w14:paraId="1069BD2B" w14:textId="77777777" w:rsidR="002D63CF" w:rsidRPr="002D63CF" w:rsidRDefault="002D63CF" w:rsidP="002D63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2D63CF">
        <w:rPr>
          <w:rFonts w:ascii="Times New Roman" w:eastAsia="Times New Roman" w:hAnsi="Times New Roman" w:cs="Times New Roman"/>
          <w:sz w:val="24"/>
          <w:szCs w:val="24"/>
          <w:lang w:eastAsia="tr-TR"/>
        </w:rPr>
        <w:t>Please answer the following questions based on this case:</w:t>
      </w:r>
    </w:p>
    <w:p w14:paraId="438ACE9F" w14:textId="77777777" w:rsidR="002D63CF" w:rsidRPr="002D63CF" w:rsidRDefault="002D63CF" w:rsidP="002D63CF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2D63CF">
        <w:rPr>
          <w:rFonts w:ascii="Times New Roman" w:eastAsia="Times New Roman" w:hAnsi="Times New Roman" w:cs="Times New Roman"/>
          <w:sz w:val="24"/>
          <w:szCs w:val="24"/>
          <w:lang w:eastAsia="tr-TR"/>
        </w:rPr>
        <w:t>What would be your recommendation regarding fasting?</w:t>
      </w:r>
    </w:p>
    <w:p w14:paraId="3F2585D9" w14:textId="77777777" w:rsidR="002D63CF" w:rsidRPr="002D63CF" w:rsidRDefault="002D63CF" w:rsidP="002D63CF">
      <w:pPr>
        <w:numPr>
          <w:ilvl w:val="1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2D63CF">
        <w:rPr>
          <w:rFonts w:ascii="Times New Roman" w:eastAsia="Times New Roman" w:hAnsi="Times New Roman" w:cs="Times New Roman"/>
          <w:sz w:val="24"/>
          <w:szCs w:val="24"/>
          <w:lang w:eastAsia="tr-TR"/>
        </w:rPr>
        <w:t>Yes, she may fast.</w:t>
      </w:r>
    </w:p>
    <w:p w14:paraId="1D8CB8BD" w14:textId="77777777" w:rsidR="002D63CF" w:rsidRPr="002D63CF" w:rsidRDefault="002D63CF" w:rsidP="002D63CF">
      <w:pPr>
        <w:numPr>
          <w:ilvl w:val="1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2D63CF">
        <w:rPr>
          <w:rFonts w:ascii="Times New Roman" w:eastAsia="Times New Roman" w:hAnsi="Times New Roman" w:cs="Times New Roman"/>
          <w:sz w:val="24"/>
          <w:szCs w:val="24"/>
          <w:lang w:eastAsia="tr-TR"/>
        </w:rPr>
        <w:t>No, she should not fast.</w:t>
      </w:r>
    </w:p>
    <w:p w14:paraId="3A97FB82" w14:textId="77777777" w:rsidR="002D63CF" w:rsidRPr="002D63CF" w:rsidRDefault="002D63CF" w:rsidP="002D63CF">
      <w:pPr>
        <w:numPr>
          <w:ilvl w:val="1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2D63CF">
        <w:rPr>
          <w:rFonts w:ascii="Times New Roman" w:eastAsia="Times New Roman" w:hAnsi="Times New Roman" w:cs="Times New Roman"/>
          <w:sz w:val="24"/>
          <w:szCs w:val="24"/>
          <w:lang w:eastAsia="tr-TR"/>
        </w:rPr>
        <w:t>I don’t know.</w:t>
      </w:r>
    </w:p>
    <w:p w14:paraId="739883B0" w14:textId="77777777" w:rsidR="002D63CF" w:rsidRPr="002D63CF" w:rsidRDefault="002D63CF" w:rsidP="002D63CF">
      <w:pPr>
        <w:numPr>
          <w:ilvl w:val="1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2D63CF">
        <w:rPr>
          <w:rFonts w:ascii="Times New Roman" w:eastAsia="Times New Roman" w:hAnsi="Times New Roman" w:cs="Times New Roman"/>
          <w:sz w:val="24"/>
          <w:szCs w:val="24"/>
          <w:lang w:eastAsia="tr-TR"/>
        </w:rPr>
        <w:lastRenderedPageBreak/>
        <w:t>She may decide herself.</w:t>
      </w:r>
    </w:p>
    <w:p w14:paraId="3D00F27F" w14:textId="77777777" w:rsidR="002D63CF" w:rsidRPr="002D63CF" w:rsidRDefault="002D63CF" w:rsidP="002D63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2D63CF">
        <w:rPr>
          <w:rFonts w:ascii="Times New Roman" w:eastAsia="Times New Roman" w:hAnsi="Times New Roman" w:cs="Times New Roman"/>
          <w:sz w:val="24"/>
          <w:szCs w:val="24"/>
          <w:lang w:eastAsia="tr-TR"/>
        </w:rPr>
        <w:t>If Mrs. Fehime independently decides to fast, how would you adjust her treatment?</w:t>
      </w:r>
    </w:p>
    <w:p w14:paraId="6863B9D7" w14:textId="77777777" w:rsidR="002D63CF" w:rsidRPr="002D63CF" w:rsidRDefault="002D63CF" w:rsidP="002D63CF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2D63CF">
        <w:rPr>
          <w:rFonts w:ascii="Times New Roman" w:eastAsia="Times New Roman" w:hAnsi="Times New Roman" w:cs="Times New Roman"/>
          <w:sz w:val="24"/>
          <w:szCs w:val="24"/>
          <w:lang w:eastAsia="tr-TR"/>
        </w:rPr>
        <w:t>If she is taking metformin twice daily:</w:t>
      </w:r>
    </w:p>
    <w:p w14:paraId="54DD66CA" w14:textId="77777777" w:rsidR="002D63CF" w:rsidRPr="002D63CF" w:rsidRDefault="002D63CF" w:rsidP="002D63CF">
      <w:pPr>
        <w:numPr>
          <w:ilvl w:val="1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2D63CF">
        <w:rPr>
          <w:rFonts w:ascii="Times New Roman" w:eastAsia="Times New Roman" w:hAnsi="Times New Roman" w:cs="Times New Roman"/>
          <w:sz w:val="24"/>
          <w:szCs w:val="24"/>
          <w:lang w:eastAsia="tr-TR"/>
        </w:rPr>
        <w:t>Continue twice daily at iftar and suhoor</w:t>
      </w:r>
    </w:p>
    <w:p w14:paraId="4CBD2C9F" w14:textId="77777777" w:rsidR="002D63CF" w:rsidRPr="002D63CF" w:rsidRDefault="002D63CF" w:rsidP="002D63CF">
      <w:pPr>
        <w:numPr>
          <w:ilvl w:val="1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2D63CF">
        <w:rPr>
          <w:rFonts w:ascii="Times New Roman" w:eastAsia="Times New Roman" w:hAnsi="Times New Roman" w:cs="Times New Roman"/>
          <w:sz w:val="24"/>
          <w:szCs w:val="24"/>
          <w:lang w:eastAsia="tr-TR"/>
        </w:rPr>
        <w:t>Take only a single dose at iftar</w:t>
      </w:r>
    </w:p>
    <w:p w14:paraId="1065B66B" w14:textId="77777777" w:rsidR="002D63CF" w:rsidRPr="002D63CF" w:rsidRDefault="002D63CF" w:rsidP="002D63CF">
      <w:pPr>
        <w:numPr>
          <w:ilvl w:val="1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2D63CF">
        <w:rPr>
          <w:rFonts w:ascii="Times New Roman" w:eastAsia="Times New Roman" w:hAnsi="Times New Roman" w:cs="Times New Roman"/>
          <w:sz w:val="24"/>
          <w:szCs w:val="24"/>
          <w:lang w:eastAsia="tr-TR"/>
        </w:rPr>
        <w:t>Discontinue treatment; fasting alone is sufficient</w:t>
      </w:r>
    </w:p>
    <w:p w14:paraId="2913D481" w14:textId="77777777" w:rsidR="002D63CF" w:rsidRPr="002D63CF" w:rsidRDefault="002D63CF" w:rsidP="002D63CF">
      <w:pPr>
        <w:numPr>
          <w:ilvl w:val="1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2D63CF">
        <w:rPr>
          <w:rFonts w:ascii="Times New Roman" w:eastAsia="Times New Roman" w:hAnsi="Times New Roman" w:cs="Times New Roman"/>
          <w:sz w:val="24"/>
          <w:szCs w:val="24"/>
          <w:lang w:eastAsia="tr-TR"/>
        </w:rPr>
        <w:t>I don’t know</w:t>
      </w:r>
    </w:p>
    <w:p w14:paraId="78CC2417" w14:textId="77777777" w:rsidR="002D63CF" w:rsidRPr="002D63CF" w:rsidRDefault="002D63CF" w:rsidP="002D63CF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2D63CF">
        <w:rPr>
          <w:rFonts w:ascii="Times New Roman" w:eastAsia="Times New Roman" w:hAnsi="Times New Roman" w:cs="Times New Roman"/>
          <w:sz w:val="24"/>
          <w:szCs w:val="24"/>
          <w:lang w:eastAsia="tr-TR"/>
        </w:rPr>
        <w:t>If she is taking sulfonylurea twice daily:</w:t>
      </w:r>
    </w:p>
    <w:p w14:paraId="4A916E48" w14:textId="77777777" w:rsidR="002D63CF" w:rsidRPr="002D63CF" w:rsidRDefault="002D63CF" w:rsidP="002D63CF">
      <w:pPr>
        <w:numPr>
          <w:ilvl w:val="1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2D63CF">
        <w:rPr>
          <w:rFonts w:ascii="Times New Roman" w:eastAsia="Times New Roman" w:hAnsi="Times New Roman" w:cs="Times New Roman"/>
          <w:sz w:val="24"/>
          <w:szCs w:val="24"/>
          <w:lang w:eastAsia="tr-TR"/>
        </w:rPr>
        <w:t>Reduce the dose by 25%</w:t>
      </w:r>
    </w:p>
    <w:p w14:paraId="48409799" w14:textId="77777777" w:rsidR="002D63CF" w:rsidRPr="002D63CF" w:rsidRDefault="002D63CF" w:rsidP="002D63CF">
      <w:pPr>
        <w:numPr>
          <w:ilvl w:val="1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2D63CF">
        <w:rPr>
          <w:rFonts w:ascii="Times New Roman" w:eastAsia="Times New Roman" w:hAnsi="Times New Roman" w:cs="Times New Roman"/>
          <w:sz w:val="24"/>
          <w:szCs w:val="24"/>
          <w:lang w:eastAsia="tr-TR"/>
        </w:rPr>
        <w:t>Continue at the same dose</w:t>
      </w:r>
    </w:p>
    <w:p w14:paraId="7104A172" w14:textId="77777777" w:rsidR="002D63CF" w:rsidRPr="002D63CF" w:rsidRDefault="002D63CF" w:rsidP="002D63CF">
      <w:pPr>
        <w:numPr>
          <w:ilvl w:val="1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2D63CF">
        <w:rPr>
          <w:rFonts w:ascii="Times New Roman" w:eastAsia="Times New Roman" w:hAnsi="Times New Roman" w:cs="Times New Roman"/>
          <w:sz w:val="24"/>
          <w:szCs w:val="24"/>
          <w:lang w:eastAsia="tr-TR"/>
        </w:rPr>
        <w:t>Discontinue treatment; fasting alone is sufficient</w:t>
      </w:r>
    </w:p>
    <w:p w14:paraId="59B27C96" w14:textId="77777777" w:rsidR="002D63CF" w:rsidRPr="002D63CF" w:rsidRDefault="002D63CF" w:rsidP="002D63CF">
      <w:pPr>
        <w:numPr>
          <w:ilvl w:val="1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2D63CF">
        <w:rPr>
          <w:rFonts w:ascii="Times New Roman" w:eastAsia="Times New Roman" w:hAnsi="Times New Roman" w:cs="Times New Roman"/>
          <w:sz w:val="24"/>
          <w:szCs w:val="24"/>
          <w:lang w:eastAsia="tr-TR"/>
        </w:rPr>
        <w:t>I don’t know</w:t>
      </w:r>
    </w:p>
    <w:p w14:paraId="2F626F2B" w14:textId="70ECDD4C" w:rsidR="002D63CF" w:rsidRPr="002D63CF" w:rsidRDefault="002D63CF" w:rsidP="002D63CF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2D63CF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If she is using a </w:t>
      </w:r>
      <w:r w:rsidR="00610A39" w:rsidRPr="00610A39">
        <w:rPr>
          <w:rFonts w:ascii="Times New Roman" w:eastAsia="Times New Roman" w:hAnsi="Times New Roman" w:cs="Times New Roman"/>
          <w:sz w:val="24"/>
          <w:szCs w:val="24"/>
          <w:lang w:eastAsia="tr-TR"/>
        </w:rPr>
        <w:t>dipeptidyl peptidase-4</w:t>
      </w:r>
      <w:r w:rsidR="00610A39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(</w:t>
      </w:r>
      <w:r w:rsidRPr="002D63CF">
        <w:rPr>
          <w:rFonts w:ascii="Times New Roman" w:eastAsia="Times New Roman" w:hAnsi="Times New Roman" w:cs="Times New Roman"/>
          <w:sz w:val="24"/>
          <w:szCs w:val="24"/>
          <w:lang w:eastAsia="tr-TR"/>
        </w:rPr>
        <w:t>DPP-4</w:t>
      </w:r>
      <w:r w:rsidR="00610A39">
        <w:rPr>
          <w:rFonts w:ascii="Times New Roman" w:eastAsia="Times New Roman" w:hAnsi="Times New Roman" w:cs="Times New Roman"/>
          <w:sz w:val="24"/>
          <w:szCs w:val="24"/>
          <w:lang w:eastAsia="tr-TR"/>
        </w:rPr>
        <w:t>)</w:t>
      </w:r>
      <w:r w:rsidRPr="002D63CF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inhibitor together with sulfonylurea:</w:t>
      </w:r>
    </w:p>
    <w:p w14:paraId="6E4F94F1" w14:textId="77777777" w:rsidR="002D63CF" w:rsidRPr="002D63CF" w:rsidRDefault="002D63CF" w:rsidP="002D63CF">
      <w:pPr>
        <w:numPr>
          <w:ilvl w:val="1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2D63CF">
        <w:rPr>
          <w:rFonts w:ascii="Times New Roman" w:eastAsia="Times New Roman" w:hAnsi="Times New Roman" w:cs="Times New Roman"/>
          <w:sz w:val="24"/>
          <w:szCs w:val="24"/>
          <w:lang w:eastAsia="tr-TR"/>
        </w:rPr>
        <w:t>Continue both at the same dose</w:t>
      </w:r>
    </w:p>
    <w:p w14:paraId="7E11D6F6" w14:textId="77777777" w:rsidR="002D63CF" w:rsidRPr="002D63CF" w:rsidRDefault="002D63CF" w:rsidP="002D63CF">
      <w:pPr>
        <w:numPr>
          <w:ilvl w:val="1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2D63CF">
        <w:rPr>
          <w:rFonts w:ascii="Times New Roman" w:eastAsia="Times New Roman" w:hAnsi="Times New Roman" w:cs="Times New Roman"/>
          <w:sz w:val="24"/>
          <w:szCs w:val="24"/>
          <w:lang w:eastAsia="tr-TR"/>
        </w:rPr>
        <w:t>Reduce or discontinue sulfonylurea</w:t>
      </w:r>
    </w:p>
    <w:p w14:paraId="0D708D7D" w14:textId="77777777" w:rsidR="002D63CF" w:rsidRPr="002D63CF" w:rsidRDefault="002D63CF" w:rsidP="002D63CF">
      <w:pPr>
        <w:numPr>
          <w:ilvl w:val="1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2D63CF">
        <w:rPr>
          <w:rFonts w:ascii="Times New Roman" w:eastAsia="Times New Roman" w:hAnsi="Times New Roman" w:cs="Times New Roman"/>
          <w:sz w:val="24"/>
          <w:szCs w:val="24"/>
          <w:lang w:eastAsia="tr-TR"/>
        </w:rPr>
        <w:t>Reduce or discontinue DPP-4 inhibitor</w:t>
      </w:r>
    </w:p>
    <w:p w14:paraId="31F09A1A" w14:textId="77777777" w:rsidR="002D63CF" w:rsidRPr="002D63CF" w:rsidRDefault="002D63CF" w:rsidP="002D63CF">
      <w:pPr>
        <w:numPr>
          <w:ilvl w:val="1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2D63CF">
        <w:rPr>
          <w:rFonts w:ascii="Times New Roman" w:eastAsia="Times New Roman" w:hAnsi="Times New Roman" w:cs="Times New Roman"/>
          <w:sz w:val="24"/>
          <w:szCs w:val="24"/>
          <w:lang w:eastAsia="tr-TR"/>
        </w:rPr>
        <w:t>I don’t know</w:t>
      </w:r>
    </w:p>
    <w:p w14:paraId="765498EE" w14:textId="1EC732C0" w:rsidR="002D63CF" w:rsidRPr="002D63CF" w:rsidRDefault="002D63CF" w:rsidP="002D63CF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2D63CF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If she is using only a </w:t>
      </w:r>
      <w:r w:rsidR="00F7517D" w:rsidRPr="00F7517D">
        <w:rPr>
          <w:rFonts w:ascii="Times New Roman" w:eastAsia="Times New Roman" w:hAnsi="Times New Roman" w:cs="Times New Roman"/>
          <w:sz w:val="24"/>
          <w:szCs w:val="24"/>
          <w:lang w:eastAsia="tr-TR"/>
        </w:rPr>
        <w:t>sodium-glucose cotransporter-2</w:t>
      </w:r>
      <w:r w:rsidR="00F7517D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(</w:t>
      </w:r>
      <w:r w:rsidRPr="002D63CF">
        <w:rPr>
          <w:rFonts w:ascii="Times New Roman" w:eastAsia="Times New Roman" w:hAnsi="Times New Roman" w:cs="Times New Roman"/>
          <w:sz w:val="24"/>
          <w:szCs w:val="24"/>
          <w:lang w:eastAsia="tr-TR"/>
        </w:rPr>
        <w:t>SGLT-2</w:t>
      </w:r>
      <w:r w:rsidR="00F7517D">
        <w:rPr>
          <w:rFonts w:ascii="Times New Roman" w:eastAsia="Times New Roman" w:hAnsi="Times New Roman" w:cs="Times New Roman"/>
          <w:sz w:val="24"/>
          <w:szCs w:val="24"/>
          <w:lang w:eastAsia="tr-TR"/>
        </w:rPr>
        <w:t>)</w:t>
      </w:r>
      <w:r w:rsidRPr="002D63CF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inhibitor:</w:t>
      </w:r>
    </w:p>
    <w:p w14:paraId="267BD939" w14:textId="77777777" w:rsidR="002D63CF" w:rsidRPr="002D63CF" w:rsidRDefault="002D63CF" w:rsidP="002D63CF">
      <w:pPr>
        <w:numPr>
          <w:ilvl w:val="1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2D63CF">
        <w:rPr>
          <w:rFonts w:ascii="Times New Roman" w:eastAsia="Times New Roman" w:hAnsi="Times New Roman" w:cs="Times New Roman"/>
          <w:sz w:val="24"/>
          <w:szCs w:val="24"/>
          <w:lang w:eastAsia="tr-TR"/>
        </w:rPr>
        <w:t>Reduce the dose by 25%</w:t>
      </w:r>
    </w:p>
    <w:p w14:paraId="784935CC" w14:textId="77777777" w:rsidR="002D63CF" w:rsidRPr="002D63CF" w:rsidRDefault="002D63CF" w:rsidP="002D63CF">
      <w:pPr>
        <w:numPr>
          <w:ilvl w:val="1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2D63CF">
        <w:rPr>
          <w:rFonts w:ascii="Times New Roman" w:eastAsia="Times New Roman" w:hAnsi="Times New Roman" w:cs="Times New Roman"/>
          <w:sz w:val="24"/>
          <w:szCs w:val="24"/>
          <w:lang w:eastAsia="tr-TR"/>
        </w:rPr>
        <w:t>Continue at the same dose</w:t>
      </w:r>
    </w:p>
    <w:p w14:paraId="2BA1C800" w14:textId="77777777" w:rsidR="002D63CF" w:rsidRPr="002D63CF" w:rsidRDefault="002D63CF" w:rsidP="002D63CF">
      <w:pPr>
        <w:numPr>
          <w:ilvl w:val="1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2D63CF">
        <w:rPr>
          <w:rFonts w:ascii="Times New Roman" w:eastAsia="Times New Roman" w:hAnsi="Times New Roman" w:cs="Times New Roman"/>
          <w:sz w:val="24"/>
          <w:szCs w:val="24"/>
          <w:lang w:eastAsia="tr-TR"/>
        </w:rPr>
        <w:t>Discontinue treatment; fasting alone is sufficient</w:t>
      </w:r>
    </w:p>
    <w:p w14:paraId="78826942" w14:textId="77777777" w:rsidR="002D63CF" w:rsidRPr="002D63CF" w:rsidRDefault="002D63CF" w:rsidP="002D63CF">
      <w:pPr>
        <w:numPr>
          <w:ilvl w:val="1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2D63CF">
        <w:rPr>
          <w:rFonts w:ascii="Times New Roman" w:eastAsia="Times New Roman" w:hAnsi="Times New Roman" w:cs="Times New Roman"/>
          <w:sz w:val="24"/>
          <w:szCs w:val="24"/>
          <w:lang w:eastAsia="tr-TR"/>
        </w:rPr>
        <w:t>I don’t know</w:t>
      </w:r>
    </w:p>
    <w:p w14:paraId="3E0D1132" w14:textId="77777777" w:rsidR="002D63CF" w:rsidRPr="002D63CF" w:rsidRDefault="002D63CF" w:rsidP="002D63CF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tr-TR"/>
        </w:rPr>
      </w:pPr>
      <w:r w:rsidRPr="002D63CF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tr-TR"/>
        </w:rPr>
        <w:t>Case 2</w:t>
      </w:r>
    </w:p>
    <w:p w14:paraId="16598DB3" w14:textId="77777777" w:rsidR="002D63CF" w:rsidRPr="002D63CF" w:rsidRDefault="002D63CF" w:rsidP="002D63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2D63CF">
        <w:rPr>
          <w:rFonts w:ascii="Times New Roman" w:eastAsia="Times New Roman" w:hAnsi="Times New Roman" w:cs="Times New Roman"/>
          <w:sz w:val="24"/>
          <w:szCs w:val="24"/>
          <w:lang w:eastAsia="tr-TR"/>
        </w:rPr>
        <w:t>Mr. Abdullah, 55 years old</w:t>
      </w:r>
      <w:r w:rsidR="00252072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male</w:t>
      </w:r>
      <w:r w:rsidRPr="002D63CF">
        <w:rPr>
          <w:rFonts w:ascii="Times New Roman" w:eastAsia="Times New Roman" w:hAnsi="Times New Roman" w:cs="Times New Roman"/>
          <w:sz w:val="24"/>
          <w:szCs w:val="24"/>
          <w:lang w:eastAsia="tr-TR"/>
        </w:rPr>
        <w:t>, lives alone. He was diagnosed with T2DM five years ago. Two months ago, he experienced a diabetic ketoacidosis episode. His most recent HbA1c (one month ago) was 11%. He has diabetic nephropathy at the level of microalbuminuria.</w:t>
      </w:r>
    </w:p>
    <w:p w14:paraId="049DBA0A" w14:textId="77777777" w:rsidR="002D63CF" w:rsidRPr="002D63CF" w:rsidRDefault="002D63CF" w:rsidP="002D63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2D63CF">
        <w:rPr>
          <w:rFonts w:ascii="Times New Roman" w:eastAsia="Times New Roman" w:hAnsi="Times New Roman" w:cs="Times New Roman"/>
          <w:sz w:val="24"/>
          <w:szCs w:val="24"/>
          <w:lang w:eastAsia="tr-TR"/>
        </w:rPr>
        <w:t>Please answer the following questions based on this case:</w:t>
      </w:r>
    </w:p>
    <w:p w14:paraId="31F6B2FA" w14:textId="77777777" w:rsidR="002D63CF" w:rsidRPr="002D63CF" w:rsidRDefault="002D63CF" w:rsidP="002D63CF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2D63CF">
        <w:rPr>
          <w:rFonts w:ascii="Times New Roman" w:eastAsia="Times New Roman" w:hAnsi="Times New Roman" w:cs="Times New Roman"/>
          <w:sz w:val="24"/>
          <w:szCs w:val="24"/>
          <w:lang w:eastAsia="tr-TR"/>
        </w:rPr>
        <w:t>What would be your recommendation regarding fasting?</w:t>
      </w:r>
    </w:p>
    <w:p w14:paraId="603CF424" w14:textId="77777777" w:rsidR="002D63CF" w:rsidRPr="002D63CF" w:rsidRDefault="002D63CF" w:rsidP="002D63CF">
      <w:pPr>
        <w:numPr>
          <w:ilvl w:val="1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2D63CF">
        <w:rPr>
          <w:rFonts w:ascii="Times New Roman" w:eastAsia="Times New Roman" w:hAnsi="Times New Roman" w:cs="Times New Roman"/>
          <w:sz w:val="24"/>
          <w:szCs w:val="24"/>
          <w:lang w:eastAsia="tr-TR"/>
        </w:rPr>
        <w:t>Yes, he may fast.</w:t>
      </w:r>
    </w:p>
    <w:p w14:paraId="1D6EE252" w14:textId="77777777" w:rsidR="002D63CF" w:rsidRPr="002D63CF" w:rsidRDefault="002D63CF" w:rsidP="002D63CF">
      <w:pPr>
        <w:numPr>
          <w:ilvl w:val="1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2D63CF">
        <w:rPr>
          <w:rFonts w:ascii="Times New Roman" w:eastAsia="Times New Roman" w:hAnsi="Times New Roman" w:cs="Times New Roman"/>
          <w:sz w:val="24"/>
          <w:szCs w:val="24"/>
          <w:lang w:eastAsia="tr-TR"/>
        </w:rPr>
        <w:t>No, he should not fast.</w:t>
      </w:r>
    </w:p>
    <w:p w14:paraId="41ED2414" w14:textId="77777777" w:rsidR="002D63CF" w:rsidRPr="002D63CF" w:rsidRDefault="002D63CF" w:rsidP="002D63CF">
      <w:pPr>
        <w:numPr>
          <w:ilvl w:val="1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2D63CF">
        <w:rPr>
          <w:rFonts w:ascii="Times New Roman" w:eastAsia="Times New Roman" w:hAnsi="Times New Roman" w:cs="Times New Roman"/>
          <w:sz w:val="24"/>
          <w:szCs w:val="24"/>
          <w:lang w:eastAsia="tr-TR"/>
        </w:rPr>
        <w:t>I don’t know.</w:t>
      </w:r>
    </w:p>
    <w:p w14:paraId="418DE743" w14:textId="77777777" w:rsidR="002D63CF" w:rsidRPr="002D63CF" w:rsidRDefault="002D63CF" w:rsidP="002D63CF">
      <w:pPr>
        <w:numPr>
          <w:ilvl w:val="1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2D63CF">
        <w:rPr>
          <w:rFonts w:ascii="Times New Roman" w:eastAsia="Times New Roman" w:hAnsi="Times New Roman" w:cs="Times New Roman"/>
          <w:sz w:val="24"/>
          <w:szCs w:val="24"/>
          <w:lang w:eastAsia="tr-TR"/>
        </w:rPr>
        <w:t>He may decide himself.</w:t>
      </w:r>
    </w:p>
    <w:p w14:paraId="7BEDC091" w14:textId="77777777" w:rsidR="002D63CF" w:rsidRPr="002D63CF" w:rsidRDefault="002D63CF" w:rsidP="002D63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2D63CF">
        <w:rPr>
          <w:rFonts w:ascii="Times New Roman" w:eastAsia="Times New Roman" w:hAnsi="Times New Roman" w:cs="Times New Roman"/>
          <w:sz w:val="24"/>
          <w:szCs w:val="24"/>
          <w:lang w:eastAsia="tr-TR"/>
        </w:rPr>
        <w:t>If Mr. Abdullah independently decides to fast, how would you adjust his treatment?</w:t>
      </w:r>
    </w:p>
    <w:p w14:paraId="6B016299" w14:textId="77777777" w:rsidR="002D63CF" w:rsidRPr="002D63CF" w:rsidRDefault="002D63CF" w:rsidP="002D63CF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2D63CF">
        <w:rPr>
          <w:rFonts w:ascii="Times New Roman" w:eastAsia="Times New Roman" w:hAnsi="Times New Roman" w:cs="Times New Roman"/>
          <w:sz w:val="24"/>
          <w:szCs w:val="24"/>
          <w:lang w:eastAsia="tr-TR"/>
        </w:rPr>
        <w:t>If he is using a basal-bolus insulin regimen combined with sulfonylurea:</w:t>
      </w:r>
    </w:p>
    <w:p w14:paraId="2F308563" w14:textId="77777777" w:rsidR="002D63CF" w:rsidRPr="002D63CF" w:rsidRDefault="002D63CF" w:rsidP="002D63CF">
      <w:pPr>
        <w:numPr>
          <w:ilvl w:val="1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2D63CF">
        <w:rPr>
          <w:rFonts w:ascii="Times New Roman" w:eastAsia="Times New Roman" w:hAnsi="Times New Roman" w:cs="Times New Roman"/>
          <w:sz w:val="24"/>
          <w:szCs w:val="24"/>
          <w:lang w:eastAsia="tr-TR"/>
        </w:rPr>
        <w:t>Continue both at the same dose</w:t>
      </w:r>
    </w:p>
    <w:p w14:paraId="7379FFE7" w14:textId="77777777" w:rsidR="002D63CF" w:rsidRPr="002D63CF" w:rsidRDefault="002D63CF" w:rsidP="002D63CF">
      <w:pPr>
        <w:numPr>
          <w:ilvl w:val="1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2D63CF">
        <w:rPr>
          <w:rFonts w:ascii="Times New Roman" w:eastAsia="Times New Roman" w:hAnsi="Times New Roman" w:cs="Times New Roman"/>
          <w:sz w:val="24"/>
          <w:szCs w:val="24"/>
          <w:lang w:eastAsia="tr-TR"/>
        </w:rPr>
        <w:t>Discontinue sulfonylurea; reduce insulin by 20%</w:t>
      </w:r>
    </w:p>
    <w:p w14:paraId="2A5B3210" w14:textId="77777777" w:rsidR="002D63CF" w:rsidRPr="002D63CF" w:rsidRDefault="002D63CF" w:rsidP="002D63CF">
      <w:pPr>
        <w:numPr>
          <w:ilvl w:val="1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2D63CF">
        <w:rPr>
          <w:rFonts w:ascii="Times New Roman" w:eastAsia="Times New Roman" w:hAnsi="Times New Roman" w:cs="Times New Roman"/>
          <w:sz w:val="24"/>
          <w:szCs w:val="24"/>
          <w:lang w:eastAsia="tr-TR"/>
        </w:rPr>
        <w:t>Discontinue sulfonylurea; increase insulin by 20%</w:t>
      </w:r>
    </w:p>
    <w:p w14:paraId="079C4E15" w14:textId="77777777" w:rsidR="002D63CF" w:rsidRPr="002D63CF" w:rsidRDefault="002D63CF" w:rsidP="002D63CF">
      <w:pPr>
        <w:numPr>
          <w:ilvl w:val="1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2D63CF">
        <w:rPr>
          <w:rFonts w:ascii="Times New Roman" w:eastAsia="Times New Roman" w:hAnsi="Times New Roman" w:cs="Times New Roman"/>
          <w:sz w:val="24"/>
          <w:szCs w:val="24"/>
          <w:lang w:eastAsia="tr-TR"/>
        </w:rPr>
        <w:t>I don’t know</w:t>
      </w:r>
    </w:p>
    <w:p w14:paraId="126C2CEF" w14:textId="77777777" w:rsidR="002D63CF" w:rsidRPr="002D63CF" w:rsidRDefault="002D63CF" w:rsidP="002D63CF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2D63CF">
        <w:rPr>
          <w:rFonts w:ascii="Times New Roman" w:eastAsia="Times New Roman" w:hAnsi="Times New Roman" w:cs="Times New Roman"/>
          <w:sz w:val="24"/>
          <w:szCs w:val="24"/>
          <w:lang w:eastAsia="tr-TR"/>
        </w:rPr>
        <w:t>If he is using once-daily basal insulin:</w:t>
      </w:r>
    </w:p>
    <w:p w14:paraId="5B04943B" w14:textId="77777777" w:rsidR="002D63CF" w:rsidRPr="002D63CF" w:rsidRDefault="002D63CF" w:rsidP="002D63CF">
      <w:pPr>
        <w:numPr>
          <w:ilvl w:val="1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2D63CF">
        <w:rPr>
          <w:rFonts w:ascii="Times New Roman" w:eastAsia="Times New Roman" w:hAnsi="Times New Roman" w:cs="Times New Roman"/>
          <w:sz w:val="24"/>
          <w:szCs w:val="24"/>
          <w:lang w:eastAsia="tr-TR"/>
        </w:rPr>
        <w:t>Continue at the same dose at bedtime</w:t>
      </w:r>
    </w:p>
    <w:p w14:paraId="59B7793E" w14:textId="77777777" w:rsidR="002D63CF" w:rsidRPr="002D63CF" w:rsidRDefault="002D63CF" w:rsidP="002D63CF">
      <w:pPr>
        <w:numPr>
          <w:ilvl w:val="1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2D63CF">
        <w:rPr>
          <w:rFonts w:ascii="Times New Roman" w:eastAsia="Times New Roman" w:hAnsi="Times New Roman" w:cs="Times New Roman"/>
          <w:sz w:val="24"/>
          <w:szCs w:val="24"/>
          <w:lang w:eastAsia="tr-TR"/>
        </w:rPr>
        <w:t>Take with iftar; reduce dose by 20%</w:t>
      </w:r>
    </w:p>
    <w:p w14:paraId="6EB3293F" w14:textId="77777777" w:rsidR="002D63CF" w:rsidRPr="002D63CF" w:rsidRDefault="002D63CF" w:rsidP="002D63CF">
      <w:pPr>
        <w:numPr>
          <w:ilvl w:val="1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2D63CF">
        <w:rPr>
          <w:rFonts w:ascii="Times New Roman" w:eastAsia="Times New Roman" w:hAnsi="Times New Roman" w:cs="Times New Roman"/>
          <w:sz w:val="24"/>
          <w:szCs w:val="24"/>
          <w:lang w:eastAsia="tr-TR"/>
        </w:rPr>
        <w:t>Take at suhoor; reduce dose by 20%</w:t>
      </w:r>
    </w:p>
    <w:p w14:paraId="6A423B0A" w14:textId="77777777" w:rsidR="002D63CF" w:rsidRPr="002D63CF" w:rsidRDefault="002D63CF" w:rsidP="002D63CF">
      <w:pPr>
        <w:numPr>
          <w:ilvl w:val="1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2D63CF">
        <w:rPr>
          <w:rFonts w:ascii="Times New Roman" w:eastAsia="Times New Roman" w:hAnsi="Times New Roman" w:cs="Times New Roman"/>
          <w:sz w:val="24"/>
          <w:szCs w:val="24"/>
          <w:lang w:eastAsia="tr-TR"/>
        </w:rPr>
        <w:lastRenderedPageBreak/>
        <w:t>I don’t know</w:t>
      </w:r>
    </w:p>
    <w:p w14:paraId="09DFD0DE" w14:textId="77777777" w:rsidR="002D63CF" w:rsidRPr="002D63CF" w:rsidRDefault="002D63CF" w:rsidP="002D63CF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2D63CF">
        <w:rPr>
          <w:rFonts w:ascii="Times New Roman" w:eastAsia="Times New Roman" w:hAnsi="Times New Roman" w:cs="Times New Roman"/>
          <w:sz w:val="24"/>
          <w:szCs w:val="24"/>
          <w:lang w:eastAsia="tr-TR"/>
        </w:rPr>
        <w:t>If he is using rapid-acting insulin twice daily:</w:t>
      </w:r>
    </w:p>
    <w:p w14:paraId="6A5C8D24" w14:textId="77777777" w:rsidR="002D63CF" w:rsidRPr="002D63CF" w:rsidRDefault="002D63CF" w:rsidP="002D63CF">
      <w:pPr>
        <w:numPr>
          <w:ilvl w:val="1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2D63CF">
        <w:rPr>
          <w:rFonts w:ascii="Times New Roman" w:eastAsia="Times New Roman" w:hAnsi="Times New Roman" w:cs="Times New Roman"/>
          <w:sz w:val="24"/>
          <w:szCs w:val="24"/>
          <w:lang w:eastAsia="tr-TR"/>
        </w:rPr>
        <w:t>Continue at the same dose and time</w:t>
      </w:r>
    </w:p>
    <w:p w14:paraId="7B9F9CA1" w14:textId="77777777" w:rsidR="002D63CF" w:rsidRPr="002D63CF" w:rsidRDefault="002D63CF" w:rsidP="002D63CF">
      <w:pPr>
        <w:numPr>
          <w:ilvl w:val="1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2D63CF">
        <w:rPr>
          <w:rFonts w:ascii="Times New Roman" w:eastAsia="Times New Roman" w:hAnsi="Times New Roman" w:cs="Times New Roman"/>
          <w:sz w:val="24"/>
          <w:szCs w:val="24"/>
          <w:lang w:eastAsia="tr-TR"/>
        </w:rPr>
        <w:t>Take morning dose with iftar; take 50% of evening dose at suhoor</w:t>
      </w:r>
    </w:p>
    <w:p w14:paraId="3548C4AD" w14:textId="77777777" w:rsidR="002D63CF" w:rsidRPr="002D63CF" w:rsidRDefault="002D63CF" w:rsidP="002D63CF">
      <w:pPr>
        <w:numPr>
          <w:ilvl w:val="1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2D63CF">
        <w:rPr>
          <w:rFonts w:ascii="Times New Roman" w:eastAsia="Times New Roman" w:hAnsi="Times New Roman" w:cs="Times New Roman"/>
          <w:sz w:val="24"/>
          <w:szCs w:val="24"/>
          <w:lang w:eastAsia="tr-TR"/>
        </w:rPr>
        <w:t>Increase morning dose by 20% at iftar; take same evening dose at suhoor</w:t>
      </w:r>
    </w:p>
    <w:p w14:paraId="43ADE1D0" w14:textId="77777777" w:rsidR="002D63CF" w:rsidRPr="002D63CF" w:rsidRDefault="002D63CF" w:rsidP="002D63CF">
      <w:pPr>
        <w:numPr>
          <w:ilvl w:val="1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2D63CF">
        <w:rPr>
          <w:rFonts w:ascii="Times New Roman" w:eastAsia="Times New Roman" w:hAnsi="Times New Roman" w:cs="Times New Roman"/>
          <w:sz w:val="24"/>
          <w:szCs w:val="24"/>
          <w:lang w:eastAsia="tr-TR"/>
        </w:rPr>
        <w:t>I don’t know</w:t>
      </w:r>
    </w:p>
    <w:p w14:paraId="00BCAE8D" w14:textId="77777777" w:rsidR="002D63CF" w:rsidRPr="002D63CF" w:rsidRDefault="002D63CF" w:rsidP="002D63CF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2D63CF">
        <w:rPr>
          <w:rFonts w:ascii="Times New Roman" w:eastAsia="Times New Roman" w:hAnsi="Times New Roman" w:cs="Times New Roman"/>
          <w:sz w:val="24"/>
          <w:szCs w:val="24"/>
          <w:lang w:eastAsia="tr-TR"/>
        </w:rPr>
        <w:t>If he is using premixed insulin:</w:t>
      </w:r>
    </w:p>
    <w:p w14:paraId="6180FD5C" w14:textId="77777777" w:rsidR="002D63CF" w:rsidRPr="002D63CF" w:rsidRDefault="002D63CF" w:rsidP="002D63CF">
      <w:pPr>
        <w:numPr>
          <w:ilvl w:val="1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2D63CF">
        <w:rPr>
          <w:rFonts w:ascii="Times New Roman" w:eastAsia="Times New Roman" w:hAnsi="Times New Roman" w:cs="Times New Roman"/>
          <w:sz w:val="24"/>
          <w:szCs w:val="24"/>
          <w:lang w:eastAsia="tr-TR"/>
        </w:rPr>
        <w:t>Continue at the same dose and time</w:t>
      </w:r>
    </w:p>
    <w:p w14:paraId="2C849DB9" w14:textId="77777777" w:rsidR="002D63CF" w:rsidRPr="002D63CF" w:rsidRDefault="002D63CF" w:rsidP="002D63CF">
      <w:pPr>
        <w:numPr>
          <w:ilvl w:val="1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2D63CF">
        <w:rPr>
          <w:rFonts w:ascii="Times New Roman" w:eastAsia="Times New Roman" w:hAnsi="Times New Roman" w:cs="Times New Roman"/>
          <w:sz w:val="24"/>
          <w:szCs w:val="24"/>
          <w:lang w:eastAsia="tr-TR"/>
        </w:rPr>
        <w:t>Adjust dose according to blood glucose monitoring</w:t>
      </w:r>
    </w:p>
    <w:p w14:paraId="76A38557" w14:textId="77777777" w:rsidR="002D63CF" w:rsidRPr="002D63CF" w:rsidRDefault="002D63CF" w:rsidP="002D63CF">
      <w:pPr>
        <w:numPr>
          <w:ilvl w:val="1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2D63CF">
        <w:rPr>
          <w:rFonts w:ascii="Times New Roman" w:eastAsia="Times New Roman" w:hAnsi="Times New Roman" w:cs="Times New Roman"/>
          <w:sz w:val="24"/>
          <w:szCs w:val="24"/>
          <w:lang w:eastAsia="tr-TR"/>
        </w:rPr>
        <w:t>He should not fast</w:t>
      </w:r>
    </w:p>
    <w:p w14:paraId="7A3F5137" w14:textId="77777777" w:rsidR="002D63CF" w:rsidRPr="002D63CF" w:rsidRDefault="002D63CF" w:rsidP="002D63CF">
      <w:pPr>
        <w:numPr>
          <w:ilvl w:val="1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2D63CF">
        <w:rPr>
          <w:rFonts w:ascii="Times New Roman" w:eastAsia="Times New Roman" w:hAnsi="Times New Roman" w:cs="Times New Roman"/>
          <w:sz w:val="24"/>
          <w:szCs w:val="24"/>
          <w:lang w:eastAsia="tr-TR"/>
        </w:rPr>
        <w:t>I don’t know</w:t>
      </w:r>
    </w:p>
    <w:p w14:paraId="6A1B997F" w14:textId="77777777" w:rsidR="002D63CF" w:rsidRPr="002D63CF" w:rsidRDefault="002D63CF" w:rsidP="002D63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14:paraId="3FDC9A58" w14:textId="77777777" w:rsidR="002D63CF" w:rsidRPr="002D63CF" w:rsidRDefault="002D63CF" w:rsidP="002D63CF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tr-TR"/>
        </w:rPr>
      </w:pPr>
      <w:r w:rsidRPr="00252072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tr-TR"/>
        </w:rPr>
        <w:t>Case 3</w:t>
      </w:r>
    </w:p>
    <w:p w14:paraId="0D19E974" w14:textId="4C420BC4" w:rsidR="002D63CF" w:rsidRPr="002D63CF" w:rsidRDefault="002D63CF" w:rsidP="002D63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2D63CF">
        <w:rPr>
          <w:rFonts w:ascii="Times New Roman" w:eastAsia="Times New Roman" w:hAnsi="Times New Roman" w:cs="Times New Roman"/>
          <w:sz w:val="24"/>
          <w:szCs w:val="24"/>
          <w:lang w:eastAsia="tr-TR"/>
        </w:rPr>
        <w:t>Mrs. Asude, 32 years old</w:t>
      </w:r>
      <w:r w:rsidR="00252072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female, married</w:t>
      </w:r>
      <w:r w:rsidRPr="002D63CF">
        <w:rPr>
          <w:rFonts w:ascii="Times New Roman" w:eastAsia="Times New Roman" w:hAnsi="Times New Roman" w:cs="Times New Roman"/>
          <w:sz w:val="24"/>
          <w:szCs w:val="24"/>
          <w:lang w:eastAsia="tr-TR"/>
        </w:rPr>
        <w:t>, 22 weeks and 3 days pregnant, in her first pregnancy, with no additional complaints. She was diagnosed with T2DM two years ago.</w:t>
      </w:r>
      <w:r w:rsidR="00374CF0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r w:rsidRPr="002D63CF">
        <w:rPr>
          <w:rFonts w:ascii="Times New Roman" w:eastAsia="Times New Roman" w:hAnsi="Times New Roman" w:cs="Times New Roman"/>
          <w:sz w:val="24"/>
          <w:szCs w:val="24"/>
          <w:lang w:eastAsia="tr-TR"/>
        </w:rPr>
        <w:t>Can she fast during Ramadan?</w:t>
      </w:r>
    </w:p>
    <w:p w14:paraId="361DC58F" w14:textId="77777777" w:rsidR="002D63CF" w:rsidRPr="002D63CF" w:rsidRDefault="002D63CF" w:rsidP="002D63CF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2D63CF">
        <w:rPr>
          <w:rFonts w:ascii="Times New Roman" w:eastAsia="Times New Roman" w:hAnsi="Times New Roman" w:cs="Times New Roman"/>
          <w:sz w:val="24"/>
          <w:szCs w:val="24"/>
          <w:lang w:eastAsia="tr-TR"/>
        </w:rPr>
        <w:t>Yes, she may fast.</w:t>
      </w:r>
    </w:p>
    <w:p w14:paraId="2F30BE31" w14:textId="77777777" w:rsidR="002D63CF" w:rsidRPr="002D63CF" w:rsidRDefault="002D63CF" w:rsidP="002D63CF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2D63CF">
        <w:rPr>
          <w:rFonts w:ascii="Times New Roman" w:eastAsia="Times New Roman" w:hAnsi="Times New Roman" w:cs="Times New Roman"/>
          <w:sz w:val="24"/>
          <w:szCs w:val="24"/>
          <w:lang w:eastAsia="tr-TR"/>
        </w:rPr>
        <w:t>No, fasting would be contraindicated.</w:t>
      </w:r>
    </w:p>
    <w:p w14:paraId="7BFD1CF6" w14:textId="77777777" w:rsidR="002D63CF" w:rsidRPr="002D63CF" w:rsidRDefault="002D63CF" w:rsidP="002D63CF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2D63CF">
        <w:rPr>
          <w:rFonts w:ascii="Times New Roman" w:eastAsia="Times New Roman" w:hAnsi="Times New Roman" w:cs="Times New Roman"/>
          <w:sz w:val="24"/>
          <w:szCs w:val="24"/>
          <w:lang w:eastAsia="tr-TR"/>
        </w:rPr>
        <w:t>I don’t know.</w:t>
      </w:r>
    </w:p>
    <w:p w14:paraId="384D0E4A" w14:textId="77777777" w:rsidR="002D63CF" w:rsidRPr="002D63CF" w:rsidRDefault="002D63CF" w:rsidP="002D63C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</w:pPr>
      <w:r w:rsidRPr="002D63CF"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>Thank You</w:t>
      </w:r>
    </w:p>
    <w:p w14:paraId="7F2A0FB6" w14:textId="69C7EE40" w:rsidR="002D63CF" w:rsidRPr="002D63CF" w:rsidRDefault="002D63CF" w:rsidP="002D63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2D63CF">
        <w:rPr>
          <w:rFonts w:ascii="Times New Roman" w:eastAsia="Times New Roman" w:hAnsi="Times New Roman" w:cs="Times New Roman"/>
          <w:sz w:val="24"/>
          <w:szCs w:val="24"/>
          <w:lang w:eastAsia="tr-TR"/>
        </w:rPr>
        <w:t>This concludes our survey.</w:t>
      </w:r>
      <w:r w:rsidRPr="002D63CF">
        <w:rPr>
          <w:rFonts w:ascii="Times New Roman" w:eastAsia="Times New Roman" w:hAnsi="Times New Roman" w:cs="Times New Roman"/>
          <w:sz w:val="24"/>
          <w:szCs w:val="24"/>
          <w:lang w:eastAsia="tr-TR"/>
        </w:rPr>
        <w:br/>
        <w:t>If you would like further information about the topic or wish to be informed about the results</w:t>
      </w:r>
      <w:r w:rsidR="00252072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of the survey, </w:t>
      </w:r>
      <w:r w:rsidR="004E1E64">
        <w:rPr>
          <w:rFonts w:ascii="Times New Roman" w:eastAsia="Times New Roman" w:hAnsi="Times New Roman" w:cs="Times New Roman"/>
          <w:sz w:val="24"/>
          <w:szCs w:val="24"/>
          <w:lang w:eastAsia="tr-TR"/>
        </w:rPr>
        <w:t>p</w:t>
      </w:r>
      <w:r w:rsidR="004E1E64" w:rsidRPr="004E1E64">
        <w:rPr>
          <w:rFonts w:ascii="Times New Roman" w:eastAsia="Times New Roman" w:hAnsi="Times New Roman" w:cs="Times New Roman"/>
          <w:sz w:val="24"/>
          <w:szCs w:val="24"/>
          <w:lang w:eastAsia="tr-TR"/>
        </w:rPr>
        <w:t>lease contact the corresponding author.</w:t>
      </w:r>
    </w:p>
    <w:p w14:paraId="0BA9A95D" w14:textId="77777777" w:rsidR="00DE30BA" w:rsidRPr="002D63CF" w:rsidRDefault="00A37EFA">
      <w:pPr>
        <w:rPr>
          <w:rFonts w:ascii="Times New Roman" w:hAnsi="Times New Roman" w:cs="Times New Roman"/>
          <w:sz w:val="24"/>
          <w:szCs w:val="24"/>
        </w:rPr>
      </w:pPr>
    </w:p>
    <w:sectPr w:rsidR="00DE30BA" w:rsidRPr="002D63C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7CC195" w14:textId="77777777" w:rsidR="004E1E64" w:rsidRDefault="004E1E64" w:rsidP="004E1E64">
      <w:pPr>
        <w:spacing w:after="0" w:line="240" w:lineRule="auto"/>
      </w:pPr>
      <w:r>
        <w:separator/>
      </w:r>
    </w:p>
  </w:endnote>
  <w:endnote w:type="continuationSeparator" w:id="0">
    <w:p w14:paraId="7C2E2EB0" w14:textId="77777777" w:rsidR="004E1E64" w:rsidRDefault="004E1E64" w:rsidP="004E1E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D30C29" w14:textId="77777777" w:rsidR="004E1E64" w:rsidRDefault="004E1E64" w:rsidP="004E1E64">
      <w:pPr>
        <w:spacing w:after="0" w:line="240" w:lineRule="auto"/>
      </w:pPr>
      <w:r>
        <w:separator/>
      </w:r>
    </w:p>
  </w:footnote>
  <w:footnote w:type="continuationSeparator" w:id="0">
    <w:p w14:paraId="5DEA02CB" w14:textId="77777777" w:rsidR="004E1E64" w:rsidRDefault="004E1E64" w:rsidP="004E1E6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EC2058"/>
    <w:multiLevelType w:val="multilevel"/>
    <w:tmpl w:val="040C86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B0B55C5"/>
    <w:multiLevelType w:val="multilevel"/>
    <w:tmpl w:val="52588B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AAA2D0D"/>
    <w:multiLevelType w:val="multilevel"/>
    <w:tmpl w:val="34EA7B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4C67700"/>
    <w:multiLevelType w:val="multilevel"/>
    <w:tmpl w:val="0B2ABC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7F81163"/>
    <w:multiLevelType w:val="multilevel"/>
    <w:tmpl w:val="47EC8A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5426B26"/>
    <w:multiLevelType w:val="multilevel"/>
    <w:tmpl w:val="DABA92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D300B4A"/>
    <w:multiLevelType w:val="multilevel"/>
    <w:tmpl w:val="9F0897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37803A3"/>
    <w:multiLevelType w:val="multilevel"/>
    <w:tmpl w:val="5FB62C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F7F037D"/>
    <w:multiLevelType w:val="multilevel"/>
    <w:tmpl w:val="F09E5C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5"/>
  </w:num>
  <w:num w:numId="3">
    <w:abstractNumId w:val="4"/>
  </w:num>
  <w:num w:numId="4">
    <w:abstractNumId w:val="1"/>
  </w:num>
  <w:num w:numId="5">
    <w:abstractNumId w:val="0"/>
  </w:num>
  <w:num w:numId="6">
    <w:abstractNumId w:val="2"/>
  </w:num>
  <w:num w:numId="7">
    <w:abstractNumId w:val="7"/>
  </w:num>
  <w:num w:numId="8">
    <w:abstractNumId w:val="6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36D6"/>
    <w:rsid w:val="000C06E8"/>
    <w:rsid w:val="001D39E4"/>
    <w:rsid w:val="00252072"/>
    <w:rsid w:val="002D63CF"/>
    <w:rsid w:val="003001EB"/>
    <w:rsid w:val="00374CF0"/>
    <w:rsid w:val="003C4D80"/>
    <w:rsid w:val="004E1E64"/>
    <w:rsid w:val="00610A39"/>
    <w:rsid w:val="006A6168"/>
    <w:rsid w:val="009A20C7"/>
    <w:rsid w:val="009F4584"/>
    <w:rsid w:val="00A37EFA"/>
    <w:rsid w:val="00A65841"/>
    <w:rsid w:val="00CD1266"/>
    <w:rsid w:val="00E336D6"/>
    <w:rsid w:val="00F751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7A84A8D6"/>
  <w15:chartTrackingRefBased/>
  <w15:docId w15:val="{9CFF1347-36FE-497F-A2EF-3AFD96EBBC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D63C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tr-TR"/>
    </w:rPr>
  </w:style>
  <w:style w:type="paragraph" w:styleId="2">
    <w:name w:val="heading 2"/>
    <w:basedOn w:val="a"/>
    <w:link w:val="20"/>
    <w:uiPriority w:val="9"/>
    <w:qFormat/>
    <w:rsid w:val="002D63C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tr-T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D63CF"/>
    <w:rPr>
      <w:rFonts w:ascii="Times New Roman" w:eastAsia="Times New Roman" w:hAnsi="Times New Roman" w:cs="Times New Roman"/>
      <w:b/>
      <w:bCs/>
      <w:kern w:val="36"/>
      <w:sz w:val="48"/>
      <w:szCs w:val="48"/>
      <w:lang w:eastAsia="tr-TR"/>
    </w:rPr>
  </w:style>
  <w:style w:type="character" w:customStyle="1" w:styleId="20">
    <w:name w:val="标题 2 字符"/>
    <w:basedOn w:val="a0"/>
    <w:link w:val="2"/>
    <w:uiPriority w:val="9"/>
    <w:rsid w:val="002D63CF"/>
    <w:rPr>
      <w:rFonts w:ascii="Times New Roman" w:eastAsia="Times New Roman" w:hAnsi="Times New Roman" w:cs="Times New Roman"/>
      <w:b/>
      <w:bCs/>
      <w:sz w:val="36"/>
      <w:szCs w:val="36"/>
      <w:lang w:eastAsia="tr-TR"/>
    </w:rPr>
  </w:style>
  <w:style w:type="character" w:styleId="a3">
    <w:name w:val="Strong"/>
    <w:basedOn w:val="a0"/>
    <w:uiPriority w:val="22"/>
    <w:qFormat/>
    <w:rsid w:val="002D63CF"/>
    <w:rPr>
      <w:b/>
      <w:bCs/>
    </w:rPr>
  </w:style>
  <w:style w:type="paragraph" w:styleId="a4">
    <w:name w:val="Normal (Web)"/>
    <w:basedOn w:val="a"/>
    <w:uiPriority w:val="99"/>
    <w:semiHidden/>
    <w:unhideWhenUsed/>
    <w:rsid w:val="002D63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a5">
    <w:name w:val="header"/>
    <w:basedOn w:val="a"/>
    <w:link w:val="a6"/>
    <w:uiPriority w:val="99"/>
    <w:unhideWhenUsed/>
    <w:rsid w:val="004E1E6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4E1E64"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4E1E64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4E1E64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6150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4</Pages>
  <Words>881</Words>
  <Characters>5025</Characters>
  <Application>Microsoft Office Word</Application>
  <DocSecurity>0</DocSecurity>
  <Lines>41</Lines>
  <Paragraphs>11</Paragraphs>
  <ScaleCrop>false</ScaleCrop>
  <Company/>
  <LinksUpToDate>false</LinksUpToDate>
  <CharactersWithSpaces>5895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Elaine</cp:lastModifiedBy>
  <cp:revision>33</cp:revision>
  <dcterms:created xsi:type="dcterms:W3CDTF">2026-02-20T11:27:00Z</dcterms:created>
  <dcterms:modified xsi:type="dcterms:W3CDTF">2026-08-07T02:41:00Z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10de130a-b407-4773-a9a4-eeb27f0df8cd</vt:lpwstr>
  </property>
</Properties>
</file>